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证明事项告知承诺书（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模板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）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申请事项名称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：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民办学校设立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（一）申请人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姓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名：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证件类型：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证件编号：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名称：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山西省教育厅          联系方式：7731739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二、行政机关告知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（一）证明事项名称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完全民事行为能力证明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无犯罪记录证明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理事或董事具有五年以上教育教学经验的证明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信用证明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（二）证明用途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申请人申请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民办学校设立。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（三）设定证明的依据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《中华人民共和国民办教育促进法》（主席令第80号，2013年6月第一次修正，2016年11月第二次修正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2018年12月第三次修订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第十条，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《中华人民共和国民办教育促进法实施条例》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第十九条，教育部 人力资源社会保障部 工商总局关于印发《营利性民办学校监督管理实施细则》的通知第十九条、第四十八条。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证明的内容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kern w:val="2"/>
          <w:sz w:val="32"/>
          <w:szCs w:val="32"/>
          <w:lang w:val="en-US" w:eastAsia="zh-CN" w:bidi="ar-SA"/>
        </w:rPr>
        <w:t>完全民事行为能力，无犯罪记录，理事或董事具有五年以上教育教学经验，信用良好。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（五）告知承诺适用对象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（六）承诺的方式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本证明事项采用书面承诺方式，申请人愿意作出承诺的，应当向行政机关提交本人签字后的告知承诺书原件。本证明事项必须由申请人作出承诺，不可（可）代为承诺。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（八）不实承诺的责任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对执意隐瞒真实情况、提供虚假承诺办理有关事项的，依法作出如下处理：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申请人应当在本告知承诺书约定的期限内提交应补充的材料。未提交材料或者提交的材料不符合要求且无法补正的，将依法撤销行政审批决定。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本行政审批机关，将在作出准予行政审批决定后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个月内对申请人的承诺内容是否属实进行检查。发现申请人实际情况与承诺内容不符的，行政审批机关将要求其限期整改；整改后仍不符合条件的，依法撤销行政审批决定。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告知承诺失信行为信息纳入信用中国（山西）信用信息，失信联合惩戒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申请人现作出下列承诺：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（一）已经知晓行政机关告知的全部内容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（二）自身已符合行政机关告知的条件、要求，具体是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本人是中华人民共和国公民，具有</w:t>
      </w:r>
      <w:r>
        <w:rPr>
          <w:rFonts w:hint="default" w:ascii="Times New Roman" w:hAnsi="Times New Roman" w:eastAsia="方正仿宋简体" w:cs="Times New Roman"/>
          <w:b w:val="0"/>
          <w:kern w:val="2"/>
          <w:sz w:val="32"/>
          <w:szCs w:val="32"/>
          <w:lang w:val="en-US" w:eastAsia="zh-CN" w:bidi="ar-SA"/>
        </w:rPr>
        <w:t>完全民事行为能力，无犯罪记录，无失信信用记录，提供的理事或董事具有五年以上教育教学经验材料真实。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（三）愿意承担不实承诺的法律责任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（四）本人承诺许可后可核查方式包括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本人愿意配合对上述内容的调查、核查、核验。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（五）本告知承诺文书中填写的基本信息真实、准确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（六）上述承诺是申请人真实的意思表示。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申请人签名：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行政机关：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山西省教育厅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期：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r>
        <w:rPr>
          <w:rFonts w:hint="eastAsia" w:ascii="方正楷体简体" w:hAnsi="方正楷体简体" w:eastAsia="方正楷体简体" w:cs="方正楷体简体"/>
          <w:sz w:val="32"/>
          <w:szCs w:val="32"/>
        </w:rPr>
        <w:t>（本文书一式两份，行政机关与申请人各执一份）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6C0EE"/>
    <w:multiLevelType w:val="singleLevel"/>
    <w:tmpl w:val="D6D6C0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fgc</dc:creator>
  <cp:lastModifiedBy>笔架山</cp:lastModifiedBy>
  <dcterms:modified xsi:type="dcterms:W3CDTF">2020-07-23T00:03:39Z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