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after="157" w:afterLines="50"/>
        <w:textAlignment w:val="auto"/>
        <w:outlineLvl w:val="9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附件1：</w:t>
      </w:r>
    </w:p>
    <w:p>
      <w:pPr>
        <w:widowControl w:val="0"/>
        <w:wordWrap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山西省教育系统关工委工作信息统计表（地市</w:t>
      </w:r>
      <w:r>
        <w:rPr>
          <w:rFonts w:hint="eastAsia"/>
          <w:sz w:val="21"/>
          <w:szCs w:val="21"/>
          <w:lang w:val="en-US" w:eastAsia="zh-CN"/>
        </w:rPr>
        <w:t>关工委</w:t>
      </w:r>
      <w:r>
        <w:rPr>
          <w:rFonts w:hint="eastAsia"/>
          <w:sz w:val="21"/>
          <w:szCs w:val="21"/>
        </w:rPr>
        <w:t>）</w:t>
      </w:r>
    </w:p>
    <w:p>
      <w:pPr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单位盖章：                                         </w:t>
      </w:r>
      <w:r>
        <w:rPr>
          <w:rFonts w:hint="eastAsia"/>
          <w:sz w:val="21"/>
          <w:szCs w:val="21"/>
        </w:rPr>
        <w:t xml:space="preserve">填报时间：  </w:t>
      </w:r>
      <w:r>
        <w:rPr>
          <w:rFonts w:hint="eastAsia"/>
          <w:sz w:val="21"/>
          <w:szCs w:val="21"/>
          <w:lang w:val="en-US" w:eastAsia="zh-CN"/>
        </w:rPr>
        <w:t xml:space="preserve">          </w:t>
      </w:r>
      <w:r>
        <w:rPr>
          <w:rFonts w:hint="eastAsia"/>
          <w:sz w:val="21"/>
          <w:szCs w:val="21"/>
        </w:rPr>
        <w:t>2018年  月  日</w:t>
      </w:r>
    </w:p>
    <w:tbl>
      <w:tblPr>
        <w:tblStyle w:val="5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572"/>
        <w:gridCol w:w="382"/>
        <w:gridCol w:w="477"/>
        <w:gridCol w:w="1078"/>
        <w:gridCol w:w="1089"/>
        <w:gridCol w:w="1137"/>
        <w:gridCol w:w="874"/>
        <w:gridCol w:w="1214"/>
        <w:gridCol w:w="1104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0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传真</w:t>
            </w:r>
          </w:p>
        </w:tc>
        <w:tc>
          <w:tcPr>
            <w:tcW w:w="428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办公电子邮箱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428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网站网址</w:t>
            </w:r>
          </w:p>
        </w:tc>
        <w:tc>
          <w:tcPr>
            <w:tcW w:w="428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0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关工委领导班子（包含名誉主任、主任、常务副主任、副主任）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关工委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担任职务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关工委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任职时间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在职/离退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现任/离退前职务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办公电话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80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关工委秘书外（办公室）工作班子（包含所有工作人员）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秘书处担任职务 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关工委任职时间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专职/兼职/离退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现任/离退前职务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办公电话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手机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高职院校总数（所）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已建立关工委学校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（所）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占总校数比例（%）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离退休人员总数（人） 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参加关工委活动人数（人）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占离退休人数比例（%）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其中骨干人数（即经常参加活动者）（人）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占参加活动人数比例（%）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家长学校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普通中小学总数（所）所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已建立关工委学校（所）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占总校数比例（%）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离退休人员总数（人） 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参加关工委活动人数（人）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占离退休人数比例（%）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其中骨干人数（即经常参加活动者）（人）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占参加活动人数比例（%）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家长学校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中职院校总数（所）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已建立关工委学校（所）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占总校数比例（%）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离退休人员总数（人） 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参加关工委活动人数（人）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占离退休人数比例（%）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其中骨干人数（即经常参加活动者）（人）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占参加活动人数比例（%）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家长学校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幼儿园总数（所）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已建立关工委学校（所）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占总校数比例（%）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离退休人员总数（人） 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参加关工委活动人数（人）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占离退休人数比例（%）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其中骨干人数（即经常参加活动者）（人）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占参加活动人数比例（%）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家长学校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after="157" w:afterLines="50"/>
        <w:textAlignment w:val="auto"/>
        <w:outlineLvl w:val="9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附件2：</w:t>
      </w:r>
    </w:p>
    <w:p>
      <w:pPr>
        <w:widowControl w:val="0"/>
        <w:wordWrap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山西省教育系统关工委工作信息统计表（</w:t>
      </w:r>
      <w:r>
        <w:rPr>
          <w:rFonts w:hint="eastAsia"/>
          <w:sz w:val="21"/>
          <w:szCs w:val="21"/>
          <w:lang w:eastAsia="zh-CN"/>
        </w:rPr>
        <w:t>省属</w:t>
      </w:r>
      <w:r>
        <w:rPr>
          <w:rFonts w:hint="eastAsia"/>
          <w:sz w:val="21"/>
          <w:szCs w:val="21"/>
          <w:lang w:val="en-US" w:eastAsia="zh-CN"/>
        </w:rPr>
        <w:t>高等本科院校，高职高专院校，中等职业学校</w:t>
      </w:r>
      <w:r>
        <w:rPr>
          <w:rFonts w:hint="eastAsia"/>
          <w:sz w:val="21"/>
          <w:szCs w:val="21"/>
        </w:rPr>
        <w:t>）</w:t>
      </w:r>
    </w:p>
    <w:p>
      <w:pPr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单位盖章：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        </w:t>
      </w:r>
      <w:r>
        <w:rPr>
          <w:rFonts w:hint="eastAsia"/>
          <w:sz w:val="21"/>
          <w:szCs w:val="21"/>
        </w:rPr>
        <w:t xml:space="preserve">填报时间：  </w:t>
      </w:r>
      <w:r>
        <w:rPr>
          <w:rFonts w:hint="eastAsia"/>
          <w:sz w:val="21"/>
          <w:szCs w:val="21"/>
          <w:lang w:val="en-US" w:eastAsia="zh-CN"/>
        </w:rPr>
        <w:t xml:space="preserve">          </w:t>
      </w:r>
      <w:r>
        <w:rPr>
          <w:rFonts w:hint="eastAsia"/>
          <w:sz w:val="21"/>
          <w:szCs w:val="21"/>
        </w:rPr>
        <w:t>2018年  月  日</w:t>
      </w:r>
    </w:p>
    <w:tbl>
      <w:tblPr>
        <w:tblStyle w:val="5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572"/>
        <w:gridCol w:w="382"/>
        <w:gridCol w:w="477"/>
        <w:gridCol w:w="1078"/>
        <w:gridCol w:w="1089"/>
        <w:gridCol w:w="1137"/>
        <w:gridCol w:w="874"/>
        <w:gridCol w:w="1214"/>
        <w:gridCol w:w="1104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0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传真</w:t>
            </w:r>
          </w:p>
        </w:tc>
        <w:tc>
          <w:tcPr>
            <w:tcW w:w="428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办公电子邮箱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428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网站网址</w:t>
            </w:r>
          </w:p>
        </w:tc>
        <w:tc>
          <w:tcPr>
            <w:tcW w:w="428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0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关工委领导班子（包含名誉主任、主任、常务副主任、副主任）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关工委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担任职务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关工委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任职时间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在职/离退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现任/离退前职务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办公电话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80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关工委秘书外（办公室）工作班子（包含所有工作人员）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秘书处担任职务 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关工委任职时间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专职/兼职/离退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现任/离退前职务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办公电话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手机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本科院校总数（所）</w:t>
            </w: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占二级关工委总数比例（%）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离退休人员总数（人） 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参加关工委活动人数（人）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占离退休人数比例（%）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其中骨干人数（即经常参加活动者）（人）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占参加活动人数比例（%）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  <w:sz w:val="21"/>
          <w:szCs w:val="21"/>
        </w:rPr>
      </w:pPr>
    </w:p>
    <w:p>
      <w:pPr>
        <w:rPr>
          <w:rFonts w:hint="eastAsia"/>
          <w:sz w:val="21"/>
          <w:szCs w:val="21"/>
        </w:rPr>
      </w:pPr>
    </w:p>
    <w:p>
      <w:pPr>
        <w:rPr>
          <w:rFonts w:hint="eastAsia"/>
          <w:sz w:val="21"/>
          <w:szCs w:val="21"/>
        </w:rPr>
      </w:pPr>
    </w:p>
    <w:p>
      <w:pPr>
        <w:ind w:firstLine="658"/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  <w:bookmarkEnd w:id="0"/>
    </w:p>
    <w:p>
      <w:pPr>
        <w:ind w:firstLine="658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仿宋" w:eastAsia="方正小标宋简体"/>
          <w:sz w:val="36"/>
          <w:szCs w:val="36"/>
        </w:rPr>
        <w:t>填表说明</w:t>
      </w:r>
    </w:p>
    <w:p>
      <w:pPr>
        <w:ind w:firstLine="658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、“表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”为各市教育局关工委对所属高等院校、</w:t>
      </w:r>
      <w:r>
        <w:rPr>
          <w:rFonts w:hint="eastAsia" w:ascii="仿宋" w:hAnsi="仿宋" w:eastAsia="仿宋"/>
          <w:sz w:val="32"/>
          <w:szCs w:val="32"/>
          <w:lang w:eastAsia="zh-CN"/>
        </w:rPr>
        <w:t>中职院校</w:t>
      </w:r>
      <w:r>
        <w:rPr>
          <w:rFonts w:hint="eastAsia" w:ascii="仿宋" w:hAnsi="仿宋" w:eastAsia="仿宋"/>
          <w:sz w:val="32"/>
          <w:szCs w:val="32"/>
        </w:rPr>
        <w:t>、中小学、幼儿园（公办）关工委和家长学校建设情况进行调查摸底、统计整理后进行填写，以各市教育局关工委为单位上报；</w:t>
      </w:r>
    </w:p>
    <w:p>
      <w:pPr>
        <w:ind w:firstLine="658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、“表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”为各市教育局关工委</w:t>
      </w:r>
      <w:r>
        <w:rPr>
          <w:rFonts w:hint="eastAsia" w:ascii="仿宋" w:hAnsi="仿宋" w:eastAsia="仿宋"/>
          <w:sz w:val="32"/>
          <w:szCs w:val="32"/>
          <w:lang w:eastAsia="zh-CN"/>
        </w:rPr>
        <w:t>对所属</w:t>
      </w: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/>
          <w:sz w:val="32"/>
          <w:szCs w:val="32"/>
          <w:lang w:val="en-US" w:eastAsia="zh-CN"/>
        </w:rPr>
        <w:t>高等本科院校，高职高专院校，中等职业学校</w:t>
      </w:r>
      <w:r>
        <w:rPr>
          <w:rFonts w:hint="eastAsia" w:ascii="仿宋" w:hAnsi="仿宋" w:eastAsia="仿宋"/>
          <w:sz w:val="32"/>
          <w:szCs w:val="32"/>
        </w:rPr>
        <w:t>关工委根据实际情况填写。</w:t>
      </w:r>
    </w:p>
    <w:p>
      <w:pPr>
        <w:rPr>
          <w:rFonts w:hint="eastAsia"/>
          <w:sz w:val="21"/>
          <w:szCs w:val="21"/>
        </w:rPr>
      </w:pPr>
    </w:p>
    <w:sectPr>
      <w:pgSz w:w="11906" w:h="16838"/>
      <w:pgMar w:top="1134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36D13CE"/>
    <w:rsid w:val="0C1A3758"/>
    <w:rsid w:val="0C2E6B06"/>
    <w:rsid w:val="149F702C"/>
    <w:rsid w:val="24775BAB"/>
    <w:rsid w:val="33A61B85"/>
    <w:rsid w:val="533E5B80"/>
    <w:rsid w:val="5EE90EBF"/>
    <w:rsid w:val="636D13CE"/>
    <w:rsid w:val="6D535020"/>
    <w:rsid w:val="7CC2369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2018-11-20T09:51:00Z</dcterms:created>
  <dc:creator>   </dc:creator>
  <cp:lastModifiedBy>qjh</cp:lastModifiedBy>
  <dcterms:modified xsi:type="dcterms:W3CDTF">2018-12-04T10:08:18Z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