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5" w:lineRule="auto"/>
        <w:rPr>
          <w:rFonts w:ascii="Arial"/>
          <w:sz w:val="21"/>
        </w:rPr>
      </w:pPr>
    </w:p>
    <w:p>
      <w:pPr>
        <w:spacing w:before="98" w:line="221" w:lineRule="auto"/>
        <w:ind w:left="194"/>
        <w:rPr>
          <w:rFonts w:hint="eastAsia" w:asciiTheme="minorEastAsia" w:hAnsiTheme="minorEastAsia" w:eastAsiaTheme="minorEastAsia" w:cstheme="minorEastAsia"/>
          <w:b/>
          <w:bCs/>
          <w:spacing w:val="5"/>
          <w:position w:val="4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5"/>
          <w:position w:val="4"/>
          <w:sz w:val="30"/>
          <w:szCs w:val="30"/>
        </w:rPr>
        <w:t xml:space="preserve">附 件 </w:t>
      </w:r>
      <w:r>
        <w:rPr>
          <w:rFonts w:hint="eastAsia" w:ascii="黑体" w:hAnsi="黑体" w:eastAsia="黑体" w:cs="黑体"/>
          <w:b/>
          <w:bCs/>
          <w:spacing w:val="5"/>
          <w:position w:val="4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pacing w:val="5"/>
          <w:position w:val="4"/>
          <w:sz w:val="30"/>
          <w:szCs w:val="30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position w:val="4"/>
          <w:sz w:val="21"/>
          <w:szCs w:val="21"/>
        </w:rPr>
        <w:t xml:space="preserve">    项目编号：</w:t>
      </w:r>
    </w:p>
    <w:p>
      <w:pPr>
        <w:spacing w:before="98" w:line="221" w:lineRule="auto"/>
        <w:ind w:left="194"/>
        <w:rPr>
          <w:rFonts w:hint="eastAsia" w:asciiTheme="minorEastAsia" w:hAnsiTheme="minorEastAsia" w:eastAsiaTheme="minorEastAsia" w:cstheme="minorEastAsia"/>
          <w:b/>
          <w:bCs/>
          <w:spacing w:val="5"/>
          <w:position w:val="4"/>
          <w:sz w:val="21"/>
          <w:szCs w:val="21"/>
        </w:rPr>
      </w:pPr>
    </w:p>
    <w:p>
      <w:pPr>
        <w:spacing w:before="98" w:line="221" w:lineRule="auto"/>
        <w:ind w:left="194"/>
        <w:rPr>
          <w:rFonts w:hint="eastAsia" w:asciiTheme="minorEastAsia" w:hAnsiTheme="minorEastAsia" w:eastAsiaTheme="minorEastAsia" w:cstheme="minorEastAsia"/>
          <w:b/>
          <w:bCs/>
          <w:spacing w:val="5"/>
          <w:position w:val="4"/>
          <w:sz w:val="21"/>
          <w:szCs w:val="21"/>
        </w:rPr>
      </w:pPr>
    </w:p>
    <w:p>
      <w:pPr>
        <w:spacing w:before="89" w:line="221" w:lineRule="auto"/>
        <w:ind w:left="906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</w:rPr>
        <w:t>山西省高等学校哲学社会科学研究项目</w:t>
      </w:r>
    </w:p>
    <w:p>
      <w:pPr>
        <w:spacing w:before="66" w:line="222" w:lineRule="auto"/>
        <w:ind w:left="2686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</w:rPr>
        <w:t>(思想政治教育专项)</w:t>
      </w:r>
    </w:p>
    <w:p>
      <w:pPr>
        <w:spacing w:before="333" w:line="218" w:lineRule="auto"/>
        <w:ind w:firstLine="3184" w:firstLineChars="80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</w:rPr>
        <w:t>结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</w:rPr>
        <w:t xml:space="preserve"> 项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</w:rPr>
        <w:t xml:space="preserve"> 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1"/>
          <w:sz w:val="44"/>
          <w:szCs w:val="44"/>
        </w:rPr>
        <w:t xml:space="preserve"> 书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86" w:line="219" w:lineRule="auto"/>
        <w:ind w:left="6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项</w:t>
      </w:r>
      <w:r>
        <w:rPr>
          <w:rFonts w:ascii="宋体" w:hAnsi="宋体" w:eastAsia="宋体" w:cs="宋体"/>
          <w:spacing w:val="-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目</w:t>
      </w:r>
      <w:r>
        <w:rPr>
          <w:rFonts w:ascii="宋体" w:hAnsi="宋体" w:eastAsia="宋体" w:cs="宋体"/>
          <w:spacing w:val="-1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类</w:t>
      </w:r>
      <w:r>
        <w:rPr>
          <w:rFonts w:ascii="宋体" w:hAnsi="宋体" w:eastAsia="宋体" w:cs="宋体"/>
          <w:spacing w:val="-2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别</w:t>
      </w:r>
      <w:r>
        <w:rPr>
          <w:rFonts w:ascii="宋体" w:hAnsi="宋体" w:eastAsia="宋体" w:cs="宋体"/>
          <w:spacing w:val="-5"/>
          <w:sz w:val="28"/>
          <w:szCs w:val="28"/>
        </w:rPr>
        <w:t>(在其中一项的序号上打“√”):</w:t>
      </w:r>
    </w:p>
    <w:p>
      <w:pPr>
        <w:spacing w:before="253" w:line="219" w:lineRule="auto"/>
        <w:ind w:left="134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5"/>
          <w:sz w:val="28"/>
          <w:szCs w:val="28"/>
        </w:rPr>
        <w:t>1.山西省高等学校人文社会科学重点研究基地项目</w:t>
      </w:r>
    </w:p>
    <w:p>
      <w:pPr>
        <w:spacing w:before="62" w:line="219" w:lineRule="auto"/>
        <w:ind w:left="134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9"/>
          <w:sz w:val="28"/>
          <w:szCs w:val="28"/>
        </w:rPr>
        <w:t>2.山西省哲学社会科学研究一般项目资助经费项目</w:t>
      </w:r>
    </w:p>
    <w:p>
      <w:pPr>
        <w:spacing w:before="91" w:line="219" w:lineRule="auto"/>
        <w:ind w:left="1349"/>
        <w:rPr>
          <w:rFonts w:ascii="宋体" w:hAnsi="宋体" w:eastAsia="宋体" w:cs="宋体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9"/>
          <w:sz w:val="28"/>
          <w:szCs w:val="28"/>
        </w:rPr>
        <w:t>3.</w:t>
      </w:r>
      <w:r>
        <w:rPr>
          <w:rFonts w:ascii="宋体" w:hAnsi="宋体" w:eastAsia="宋体" w:cs="宋体"/>
          <w:spacing w:val="-19"/>
          <w:sz w:val="28"/>
          <w:szCs w:val="28"/>
        </w:rPr>
        <w:t>山西省哲学社会科学研究一般项目自筹经费项目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9" w:line="219" w:lineRule="auto"/>
        <w:ind w:left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学科门类：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  </w:t>
      </w:r>
    </w:p>
    <w:p>
      <w:pPr>
        <w:spacing w:before="257" w:line="220" w:lineRule="auto"/>
        <w:ind w:left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项目名称：</w:t>
      </w:r>
      <w:r>
        <w:rPr>
          <w:rFonts w:ascii="宋体" w:hAnsi="宋体" w:eastAsia="宋体" w:cs="宋体"/>
          <w:spacing w:val="-9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  </w:t>
      </w:r>
    </w:p>
    <w:p>
      <w:pPr>
        <w:spacing w:before="291" w:line="219" w:lineRule="auto"/>
        <w:ind w:left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项目负责人：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</w:t>
      </w:r>
    </w:p>
    <w:p>
      <w:pPr>
        <w:spacing w:before="276" w:line="221" w:lineRule="auto"/>
        <w:ind w:left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联系方式：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 </w:t>
      </w:r>
    </w:p>
    <w:p>
      <w:pPr>
        <w:spacing w:before="268" w:line="225" w:lineRule="auto"/>
        <w:ind w:left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9"/>
          <w:position w:val="1"/>
          <w:sz w:val="32"/>
          <w:szCs w:val="32"/>
        </w:rPr>
        <w:t>项目依托学校：</w:t>
      </w:r>
      <w:r>
        <w:rPr>
          <w:rFonts w:ascii="宋体" w:hAnsi="宋体" w:eastAsia="宋体" w:cs="宋体"/>
          <w:spacing w:val="-121"/>
          <w:position w:val="1"/>
          <w:sz w:val="32"/>
          <w:szCs w:val="32"/>
        </w:rPr>
        <w:t xml:space="preserve"> </w:t>
      </w:r>
      <w:r>
        <w:rPr>
          <w:rFonts w:ascii="宋体" w:hAnsi="宋体" w:eastAsia="宋体" w:cs="宋体"/>
          <w:position w:val="1"/>
          <w:sz w:val="32"/>
          <w:szCs w:val="32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30"/>
          <w:position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9"/>
          <w:position w:val="-3"/>
          <w:sz w:val="32"/>
          <w:szCs w:val="32"/>
        </w:rPr>
        <w:t>(盖章)</w:t>
      </w:r>
    </w:p>
    <w:p>
      <w:pPr>
        <w:spacing w:before="284" w:line="219" w:lineRule="auto"/>
        <w:ind w:left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填报日期：</w:t>
      </w:r>
      <w:r>
        <w:rPr>
          <w:rFonts w:ascii="宋体" w:hAnsi="宋体" w:eastAsia="宋体" w:cs="宋体"/>
          <w:spacing w:val="6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  <w:u w:val="single" w:color="auto"/>
        </w:rPr>
        <w:t xml:space="preserve">    </w:t>
      </w:r>
      <w:r>
        <w:rPr>
          <w:rFonts w:ascii="宋体" w:hAnsi="宋体" w:eastAsia="宋体" w:cs="宋体"/>
          <w:spacing w:val="-1"/>
          <w:sz w:val="32"/>
          <w:szCs w:val="32"/>
        </w:rPr>
        <w:t>年</w:t>
      </w:r>
      <w:r>
        <w:rPr>
          <w:rFonts w:ascii="宋体" w:hAnsi="宋体" w:eastAsia="宋体" w:cs="宋体"/>
          <w:spacing w:val="-8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  <w:u w:val="single" w:color="auto"/>
        </w:rPr>
        <w:t xml:space="preserve">    </w:t>
      </w:r>
      <w:r>
        <w:rPr>
          <w:rFonts w:ascii="宋体" w:hAnsi="宋体" w:eastAsia="宋体" w:cs="宋体"/>
          <w:spacing w:val="-1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月</w:t>
      </w:r>
      <w:r>
        <w:rPr>
          <w:rFonts w:ascii="宋体" w:hAnsi="宋体" w:eastAsia="宋体" w:cs="宋体"/>
          <w:spacing w:val="-7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0"/>
          <w:sz w:val="32"/>
          <w:szCs w:val="32"/>
          <w:u w:val="single" w:color="auto"/>
        </w:rPr>
        <w:t xml:space="preserve">    </w:t>
      </w:r>
      <w:r>
        <w:rPr>
          <w:rFonts w:ascii="宋体" w:hAnsi="宋体" w:eastAsia="宋体" w:cs="宋体"/>
          <w:spacing w:val="-10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日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85" w:line="222" w:lineRule="auto"/>
        <w:ind w:left="360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6"/>
          <w:sz w:val="26"/>
          <w:szCs w:val="26"/>
        </w:rPr>
        <w:t>山西省教育厅制</w:t>
      </w:r>
    </w:p>
    <w:p>
      <w:pPr>
        <w:spacing w:line="222" w:lineRule="auto"/>
        <w:rPr>
          <w:rFonts w:ascii="黑体" w:hAnsi="黑体" w:eastAsia="黑体" w:cs="黑体"/>
          <w:sz w:val="26"/>
          <w:szCs w:val="26"/>
        </w:rPr>
        <w:sectPr>
          <w:footerReference r:id="rId5" w:type="default"/>
          <w:pgSz w:w="11900" w:h="16780"/>
          <w:pgMar w:top="1426" w:right="1785" w:bottom="1253" w:left="1450" w:header="0" w:footer="915" w:gutter="0"/>
          <w:cols w:space="720" w:num="1"/>
        </w:sectPr>
      </w:pPr>
    </w:p>
    <w:p>
      <w:pPr>
        <w:spacing w:line="411" w:lineRule="auto"/>
        <w:rPr>
          <w:rFonts w:hint="default" w:ascii="Times New Roman" w:hAnsi="Times New Roman" w:cs="Times New Roman"/>
          <w:sz w:val="21"/>
        </w:rPr>
      </w:pPr>
    </w:p>
    <w:p>
      <w:pPr>
        <w:spacing w:before="82" w:line="219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-11"/>
          <w:sz w:val="28"/>
          <w:szCs w:val="28"/>
        </w:rPr>
        <w:t>表</w:t>
      </w:r>
      <w:r>
        <w:rPr>
          <w:rFonts w:hint="default" w:ascii="Times New Roman" w:hAnsi="Times New Roman" w:eastAsia="宋体" w:cs="Times New Roman"/>
          <w:spacing w:val="-2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1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pacing w:val="76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1"/>
          <w:sz w:val="28"/>
          <w:szCs w:val="28"/>
        </w:rPr>
        <w:t>基本情况</w:t>
      </w:r>
    </w:p>
    <w:p>
      <w:pPr>
        <w:spacing w:line="153" w:lineRule="exact"/>
      </w:pPr>
    </w:p>
    <w:tbl>
      <w:tblPr>
        <w:tblStyle w:val="4"/>
        <w:tblW w:w="8800" w:type="dxa"/>
        <w:tblInd w:w="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929"/>
        <w:gridCol w:w="1598"/>
        <w:gridCol w:w="679"/>
        <w:gridCol w:w="349"/>
        <w:gridCol w:w="499"/>
        <w:gridCol w:w="959"/>
        <w:gridCol w:w="210"/>
        <w:gridCol w:w="1099"/>
        <w:gridCol w:w="2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44" w:type="dxa"/>
            <w:gridSpan w:val="2"/>
            <w:vAlign w:val="top"/>
          </w:tcPr>
          <w:p>
            <w:pPr>
              <w:spacing w:before="224" w:line="220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7456" w:type="dxa"/>
            <w:gridSpan w:val="8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44" w:type="dxa"/>
            <w:gridSpan w:val="2"/>
            <w:vAlign w:val="top"/>
          </w:tcPr>
          <w:p>
            <w:pPr>
              <w:spacing w:before="230" w:line="220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项目经费</w:t>
            </w:r>
          </w:p>
        </w:tc>
        <w:tc>
          <w:tcPr>
            <w:tcW w:w="7456" w:type="dxa"/>
            <w:gridSpan w:val="8"/>
            <w:vAlign w:val="top"/>
          </w:tcPr>
          <w:p>
            <w:pPr>
              <w:spacing w:before="219" w:line="229" w:lineRule="auto"/>
              <w:ind w:left="19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批准经费：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万元；支出：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44" w:type="dxa"/>
            <w:gridSpan w:val="2"/>
            <w:vAlign w:val="top"/>
          </w:tcPr>
          <w:p>
            <w:pPr>
              <w:spacing w:before="231" w:line="221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批准时间</w:t>
            </w:r>
          </w:p>
        </w:tc>
        <w:tc>
          <w:tcPr>
            <w:tcW w:w="1598" w:type="dxa"/>
            <w:vAlign w:val="top"/>
          </w:tcPr>
          <w:p>
            <w:pPr>
              <w:spacing w:before="230" w:line="219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</w:p>
        </w:tc>
        <w:tc>
          <w:tcPr>
            <w:tcW w:w="1028" w:type="dxa"/>
            <w:gridSpan w:val="2"/>
            <w:vAlign w:val="top"/>
          </w:tcPr>
          <w:p>
            <w:pPr>
              <w:spacing w:before="69" w:line="259" w:lineRule="auto"/>
              <w:ind w:left="193" w:righ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计划完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成时间</w:t>
            </w:r>
          </w:p>
        </w:tc>
        <w:tc>
          <w:tcPr>
            <w:tcW w:w="1668" w:type="dxa"/>
            <w:gridSpan w:val="3"/>
            <w:vAlign w:val="top"/>
          </w:tcPr>
          <w:p>
            <w:pPr>
              <w:spacing w:before="230" w:line="219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</w:p>
        </w:tc>
        <w:tc>
          <w:tcPr>
            <w:tcW w:w="1099" w:type="dxa"/>
            <w:vAlign w:val="top"/>
          </w:tcPr>
          <w:p>
            <w:pPr>
              <w:spacing w:before="70" w:line="219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实际完成</w:t>
            </w:r>
          </w:p>
          <w:p>
            <w:pPr>
              <w:spacing w:before="83" w:line="221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2063" w:type="dxa"/>
            <w:vAlign w:val="top"/>
          </w:tcPr>
          <w:p>
            <w:pPr>
              <w:spacing w:before="230" w:line="219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44" w:type="dxa"/>
            <w:gridSpan w:val="2"/>
            <w:vAlign w:val="top"/>
          </w:tcPr>
          <w:p>
            <w:pPr>
              <w:spacing w:before="68" w:line="219" w:lineRule="auto"/>
              <w:ind w:left="248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最终成果</w:t>
            </w:r>
          </w:p>
          <w:p>
            <w:pPr>
              <w:spacing w:before="66" w:line="221" w:lineRule="auto"/>
              <w:ind w:left="455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4294" w:type="dxa"/>
            <w:gridSpan w:val="6"/>
            <w:vAlign w:val="top"/>
          </w:tcPr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231" w:line="219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数</w:t>
            </w:r>
          </w:p>
        </w:tc>
        <w:tc>
          <w:tcPr>
            <w:tcW w:w="2063" w:type="dxa"/>
            <w:vAlign w:val="top"/>
          </w:tcPr>
          <w:p>
            <w:pPr>
              <w:spacing w:before="231" w:line="219" w:lineRule="auto"/>
              <w:ind w:left="8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千字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42" w:type="dxa"/>
            <w:gridSpan w:val="3"/>
            <w:vAlign w:val="top"/>
          </w:tcPr>
          <w:p>
            <w:pPr>
              <w:spacing w:before="232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作者(含主要成员)</w:t>
            </w:r>
          </w:p>
        </w:tc>
        <w:tc>
          <w:tcPr>
            <w:tcW w:w="5858" w:type="dxa"/>
            <w:gridSpan w:val="7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44" w:type="dxa"/>
            <w:gridSpan w:val="2"/>
            <w:vAlign w:val="top"/>
          </w:tcPr>
          <w:p>
            <w:pPr>
              <w:spacing w:before="244" w:line="220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成果形态</w:t>
            </w:r>
          </w:p>
        </w:tc>
        <w:tc>
          <w:tcPr>
            <w:tcW w:w="7456" w:type="dxa"/>
            <w:gridSpan w:val="8"/>
            <w:vAlign w:val="top"/>
          </w:tcPr>
          <w:p>
            <w:pPr>
              <w:spacing w:before="224" w:line="229" w:lineRule="auto"/>
              <w:ind w:left="1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21"/>
                <w:szCs w:val="21"/>
              </w:rPr>
              <w:t>1.正式出版物</w:t>
            </w:r>
            <w:r>
              <w:rPr>
                <w:rFonts w:hint="default" w:ascii="Times New Roman" w:hAnsi="Times New Roman" w:eastAsia="宋体" w:cs="Times New Roman"/>
                <w:spacing w:val="10"/>
                <w:position w:val="1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2.已发表论文      3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.其它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44" w:type="dxa"/>
            <w:gridSpan w:val="2"/>
            <w:vAlign w:val="top"/>
          </w:tcPr>
          <w:p>
            <w:pPr>
              <w:spacing w:before="254" w:line="220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出版单位</w:t>
            </w:r>
          </w:p>
        </w:tc>
        <w:tc>
          <w:tcPr>
            <w:tcW w:w="2277" w:type="dxa"/>
            <w:gridSpan w:val="2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1807" w:type="dxa"/>
            <w:gridSpan w:val="3"/>
            <w:vAlign w:val="top"/>
          </w:tcPr>
          <w:p>
            <w:pPr>
              <w:spacing w:before="254" w:line="220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成果应用范围</w:t>
            </w:r>
          </w:p>
        </w:tc>
        <w:tc>
          <w:tcPr>
            <w:tcW w:w="3372" w:type="dxa"/>
            <w:gridSpan w:val="3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800" w:type="dxa"/>
            <w:gridSpan w:val="10"/>
            <w:vAlign w:val="top"/>
          </w:tcPr>
          <w:p>
            <w:pPr>
              <w:spacing w:before="245" w:line="220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主要阶段性成果(限8项)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15" w:type="dxa"/>
            <w:textDirection w:val="tbRlV"/>
            <w:vAlign w:val="top"/>
          </w:tcPr>
          <w:p>
            <w:pPr>
              <w:spacing w:before="112" w:line="19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206" w:type="dxa"/>
            <w:gridSpan w:val="3"/>
            <w:vAlign w:val="top"/>
          </w:tcPr>
          <w:p>
            <w:pPr>
              <w:spacing w:before="235" w:line="220" w:lineRule="auto"/>
              <w:ind w:left="1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成果名称</w:t>
            </w:r>
          </w:p>
        </w:tc>
        <w:tc>
          <w:tcPr>
            <w:tcW w:w="848" w:type="dxa"/>
            <w:gridSpan w:val="2"/>
            <w:vAlign w:val="top"/>
          </w:tcPr>
          <w:p>
            <w:pPr>
              <w:spacing w:before="75" w:line="252" w:lineRule="auto"/>
              <w:ind w:left="204" w:righ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成果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形式</w:t>
            </w:r>
          </w:p>
        </w:tc>
        <w:tc>
          <w:tcPr>
            <w:tcW w:w="959" w:type="dxa"/>
            <w:vAlign w:val="top"/>
          </w:tcPr>
          <w:p>
            <w:pPr>
              <w:spacing w:before="235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署名人</w:t>
            </w:r>
          </w:p>
        </w:tc>
        <w:tc>
          <w:tcPr>
            <w:tcW w:w="3372" w:type="dxa"/>
            <w:gridSpan w:val="3"/>
            <w:vAlign w:val="top"/>
          </w:tcPr>
          <w:p>
            <w:pPr>
              <w:spacing w:before="73" w:line="253" w:lineRule="auto"/>
              <w:ind w:left="737" w:right="7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刊物年期、出版社和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出版日期、使用单位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15" w:type="dxa"/>
            <w:textDirection w:val="lrTbV"/>
            <w:vAlign w:val="center"/>
          </w:tcPr>
          <w:p>
            <w:pPr>
              <w:spacing w:before="178" w:line="126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15" w:type="dxa"/>
            <w:textDirection w:val="lrTbV"/>
            <w:vAlign w:val="center"/>
          </w:tcPr>
          <w:p>
            <w:pPr>
              <w:spacing w:before="246" w:line="241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15" w:type="dxa"/>
            <w:textDirection w:val="lrTbV"/>
            <w:vAlign w:val="center"/>
          </w:tcPr>
          <w:p>
            <w:pPr>
              <w:spacing w:before="170" w:line="144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15" w:type="dxa"/>
            <w:textDirection w:val="lrTbV"/>
            <w:vAlign w:val="center"/>
          </w:tcPr>
          <w:p>
            <w:pPr>
              <w:spacing w:before="238" w:line="241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15" w:type="dxa"/>
            <w:textDirection w:val="lrTbV"/>
            <w:vAlign w:val="center"/>
          </w:tcPr>
          <w:p>
            <w:pPr>
              <w:spacing w:before="169" w:line="14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15" w:type="dxa"/>
            <w:textDirection w:val="lrTbV"/>
            <w:vAlign w:val="center"/>
          </w:tcPr>
          <w:p>
            <w:pPr>
              <w:spacing w:before="25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15" w:type="dxa"/>
            <w:textDirection w:val="lrTbV"/>
            <w:vAlign w:val="center"/>
          </w:tcPr>
          <w:p>
            <w:pPr>
              <w:spacing w:before="26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800" w:type="dxa"/>
            <w:gridSpan w:val="10"/>
            <w:vAlign w:val="top"/>
          </w:tcPr>
          <w:p>
            <w:pPr>
              <w:spacing w:before="78" w:line="275" w:lineRule="auto"/>
              <w:ind w:left="84" w:righ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本表填写的项目成果在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SSCI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、A&amp;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HCI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CSSCI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 xml:space="preserve">入选刊物发表论文数：  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 xml:space="preserve">  篇；被采纳的研究咨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询报告数：</w:t>
            </w:r>
            <w:r>
              <w:rPr>
                <w:rFonts w:hint="default" w:ascii="Times New Roman" w:hAnsi="Times New Roman" w:eastAsia="宋体" w:cs="Times New Roman"/>
                <w:spacing w:val="7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篇。</w:t>
            </w:r>
          </w:p>
        </w:tc>
      </w:tr>
    </w:tbl>
    <w:p>
      <w:pPr>
        <w:spacing w:before="42" w:line="287" w:lineRule="auto"/>
        <w:ind w:left="106"/>
        <w:jc w:val="both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-1"/>
          <w:sz w:val="21"/>
          <w:szCs w:val="21"/>
        </w:rPr>
        <w:t>注：本表填写的项目成果须在显著位置标注“山西省高等学校哲学社会科学研究项目资助”字样(未</w:t>
      </w:r>
      <w:r>
        <w:rPr>
          <w:rFonts w:hint="default" w:ascii="Times New Roman" w:hAnsi="Times New Roman" w:eastAsia="宋体" w:cs="Times New Roman"/>
          <w:spacing w:val="8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11"/>
          <w:sz w:val="21"/>
          <w:szCs w:val="21"/>
        </w:rPr>
        <w:t>标注者不统计)</w:t>
      </w:r>
      <w:r>
        <w:rPr>
          <w:rFonts w:hint="default" w:ascii="Times New Roman" w:hAnsi="Times New Roman" w:eastAsia="宋体" w:cs="Times New Roman"/>
          <w:spacing w:val="11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spacing w:val="11"/>
          <w:sz w:val="21"/>
          <w:szCs w:val="21"/>
        </w:rPr>
        <w:t>研究咨询报告附盖有采纳单位公章</w:t>
      </w:r>
      <w:r>
        <w:rPr>
          <w:rFonts w:hint="default" w:ascii="Times New Roman" w:hAnsi="Times New Roman" w:eastAsia="宋体" w:cs="Times New Roman"/>
          <w:spacing w:val="10"/>
          <w:sz w:val="21"/>
          <w:szCs w:val="21"/>
        </w:rPr>
        <w:t>的采纳证明(注明采纳内容及价值)在本报告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书之后装订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合作成果的署名人限署名最靠前的2人。</w:t>
      </w:r>
    </w:p>
    <w:p>
      <w:pPr>
        <w:spacing w:line="287" w:lineRule="auto"/>
        <w:rPr>
          <w:rFonts w:ascii="宋体" w:hAnsi="宋体" w:eastAsia="宋体" w:cs="宋体"/>
          <w:sz w:val="21"/>
          <w:szCs w:val="21"/>
        </w:rPr>
        <w:sectPr>
          <w:footerReference r:id="rId6" w:type="default"/>
          <w:pgSz w:w="11900" w:h="16700"/>
          <w:pgMar w:top="1419" w:right="1209" w:bottom="1119" w:left="1483" w:header="0" w:footer="740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82" w:line="219" w:lineRule="auto"/>
        <w:rPr>
          <w:rFonts w:hint="default" w:ascii="Times New Roman" w:hAnsi="Times New Roman" w:eastAsia="宋体" w:cs="Times New Roman"/>
          <w:b/>
          <w:bCs/>
          <w:spacing w:val="-11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-11"/>
          <w:sz w:val="28"/>
          <w:szCs w:val="28"/>
        </w:rPr>
        <w:t xml:space="preserve">表2 </w:t>
      </w:r>
      <w:r>
        <w:rPr>
          <w:rFonts w:hint="eastAsia" w:ascii="Times New Roman" w:hAnsi="Times New Roman" w:eastAsia="宋体" w:cs="Times New Roman"/>
          <w:b/>
          <w:bCs/>
          <w:spacing w:val="-11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1"/>
          <w:sz w:val="28"/>
          <w:szCs w:val="28"/>
        </w:rPr>
        <w:t>项目完成的总体情况</w:t>
      </w:r>
    </w:p>
    <w:p>
      <w:pPr>
        <w:spacing w:line="171" w:lineRule="exact"/>
      </w:pPr>
    </w:p>
    <w:tbl>
      <w:tblPr>
        <w:tblStyle w:val="4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130" w:type="dxa"/>
            <w:vAlign w:val="top"/>
          </w:tcPr>
          <w:p>
            <w:pPr>
              <w:spacing w:before="171" w:line="254" w:lineRule="auto"/>
              <w:ind w:left="84" w:right="195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1.项目研究计划的执行情况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2.主要研究成果(不含最终成果)的基本内容、创新性及其转化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应用、社会影响；3.所取得的成绩和存在的问题等。(1500字以内。)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6" w:hRule="atLeast"/>
        </w:trPr>
        <w:tc>
          <w:tcPr>
            <w:tcW w:w="9130" w:type="dxa"/>
            <w:vAlign w:val="top"/>
          </w:tcPr>
          <w:p>
            <w:pPr>
              <w:pStyle w:val="5"/>
            </w:pPr>
          </w:p>
        </w:tc>
      </w:tr>
    </w:tbl>
    <w:p>
      <w:pPr>
        <w:spacing w:before="211" w:line="219" w:lineRule="auto"/>
        <w:ind w:left="9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4"/>
          <w:sz w:val="21"/>
          <w:szCs w:val="21"/>
        </w:rPr>
        <w:t>注：本表可加页。</w:t>
      </w:r>
    </w:p>
    <w:p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footerReference r:id="rId7" w:type="default"/>
          <w:pgSz w:w="11900" w:h="16800"/>
          <w:pgMar w:top="1428" w:right="1324" w:bottom="1260" w:left="1435" w:header="0" w:footer="894" w:gutter="0"/>
          <w:cols w:space="720" w:num="1"/>
        </w:sectPr>
      </w:pPr>
    </w:p>
    <w:p>
      <w:pPr>
        <w:spacing w:line="429" w:lineRule="auto"/>
        <w:rPr>
          <w:rFonts w:ascii="Arial"/>
          <w:sz w:val="21"/>
        </w:rPr>
      </w:pPr>
    </w:p>
    <w:p>
      <w:pPr>
        <w:spacing w:before="81" w:line="218" w:lineRule="auto"/>
        <w:ind w:left="2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pacing w:val="-9"/>
          <w:sz w:val="28"/>
          <w:szCs w:val="28"/>
        </w:rPr>
        <w:t>表</w:t>
      </w:r>
      <w:r>
        <w:rPr>
          <w:rFonts w:hint="default" w:ascii="Times New Roman" w:hAnsi="Times New Roman" w:cs="Times New Roman" w:eastAsiaTheme="minorEastAsia"/>
          <w:spacing w:val="-44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9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pacing w:val="8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9"/>
          <w:sz w:val="28"/>
          <w:szCs w:val="28"/>
        </w:rPr>
        <w:t>最终成果摘要报告</w:t>
      </w:r>
    </w:p>
    <w:p>
      <w:pPr>
        <w:spacing w:line="135" w:lineRule="exact"/>
      </w:pPr>
    </w:p>
    <w:tbl>
      <w:tblPr>
        <w:tblStyle w:val="4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129" w:type="dxa"/>
            <w:vAlign w:val="top"/>
          </w:tcPr>
          <w:p>
            <w:pPr>
              <w:spacing w:before="183" w:line="258" w:lineRule="auto"/>
              <w:ind w:left="74"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1.最终研究成果的框架和基本内容；2.研究内容的前沿性和创新性；3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.研究方法；4.学术价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值、应用价值或社会影响等。(著作类成果限3000字，论文类成果限1500字</w:t>
            </w:r>
            <w:r>
              <w:rPr>
                <w:rFonts w:hint="eastAsia" w:ascii="Times New Roman" w:hAnsi="Times New Roman" w:eastAsia="宋体" w:cs="Times New Roman"/>
                <w:spacing w:val="1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5" w:hRule="atLeast"/>
        </w:trPr>
        <w:tc>
          <w:tcPr>
            <w:tcW w:w="9129" w:type="dxa"/>
            <w:vAlign w:val="top"/>
          </w:tcPr>
          <w:p>
            <w:pPr>
              <w:pStyle w:val="5"/>
            </w:pPr>
          </w:p>
        </w:tc>
      </w:tr>
    </w:tbl>
    <w:p>
      <w:pPr>
        <w:spacing w:before="62" w:line="219" w:lineRule="auto"/>
        <w:ind w:left="17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注：本表可加页。</w:t>
      </w:r>
    </w:p>
    <w:p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8" w:type="default"/>
          <w:pgSz w:w="11900" w:h="16720"/>
          <w:pgMar w:top="1421" w:right="1179" w:bottom="1139" w:left="1405" w:header="0" w:footer="762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81" w:line="220" w:lineRule="auto"/>
        <w:ind w:left="123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-5"/>
          <w:sz w:val="28"/>
          <w:szCs w:val="28"/>
        </w:rPr>
        <w:t>表4</w:t>
      </w:r>
      <w:r>
        <w:rPr>
          <w:rFonts w:hint="default" w:ascii="Times New Roman" w:hAnsi="Times New Roman" w:eastAsia="宋体" w:cs="Times New Roman"/>
          <w:spacing w:val="114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5"/>
          <w:sz w:val="28"/>
          <w:szCs w:val="28"/>
        </w:rPr>
        <w:t>项目经费支出情况</w:t>
      </w:r>
    </w:p>
    <w:p>
      <w:pPr>
        <w:spacing w:line="159" w:lineRule="exact"/>
      </w:pPr>
    </w:p>
    <w:tbl>
      <w:tblPr>
        <w:tblStyle w:val="4"/>
        <w:tblW w:w="8999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048"/>
        <w:gridCol w:w="6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73" w:type="dxa"/>
            <w:vAlign w:val="top"/>
          </w:tcPr>
          <w:p>
            <w:pPr>
              <w:spacing w:before="224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支出类别</w:t>
            </w:r>
          </w:p>
        </w:tc>
        <w:tc>
          <w:tcPr>
            <w:tcW w:w="1048" w:type="dxa"/>
            <w:vAlign w:val="top"/>
          </w:tcPr>
          <w:p>
            <w:pPr>
              <w:spacing w:before="65" w:line="221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  <w:p>
            <w:pPr>
              <w:spacing w:before="56" w:line="220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(万元)</w:t>
            </w:r>
          </w:p>
        </w:tc>
        <w:tc>
          <w:tcPr>
            <w:tcW w:w="6178" w:type="dxa"/>
            <w:vAlign w:val="top"/>
          </w:tcPr>
          <w:p>
            <w:pPr>
              <w:spacing w:before="224" w:line="219" w:lineRule="auto"/>
              <w:ind w:left="2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主要支出内容说明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73" w:type="dxa"/>
            <w:vAlign w:val="top"/>
          </w:tcPr>
          <w:p>
            <w:pPr>
              <w:spacing w:before="221" w:line="221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计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73" w:type="dxa"/>
            <w:vAlign w:val="top"/>
          </w:tcPr>
          <w:p>
            <w:pPr>
              <w:spacing w:before="218" w:line="219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1.图书资料费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73" w:type="dxa"/>
            <w:vAlign w:val="top"/>
          </w:tcPr>
          <w:p>
            <w:pPr>
              <w:spacing w:before="229" w:line="219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2.数据采集费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73" w:type="dxa"/>
            <w:vAlign w:val="top"/>
          </w:tcPr>
          <w:p>
            <w:pPr>
              <w:spacing w:before="231" w:line="220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3.调研差旅费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3" w:type="dxa"/>
            <w:vAlign w:val="top"/>
          </w:tcPr>
          <w:p>
            <w:pPr>
              <w:spacing w:before="83" w:line="254" w:lineRule="auto"/>
              <w:ind w:left="84" w:right="58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4.设备购置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 xml:space="preserve"> 和使用费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73" w:type="dxa"/>
            <w:vAlign w:val="top"/>
          </w:tcPr>
          <w:p>
            <w:pPr>
              <w:spacing w:before="241" w:line="219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5.会议费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73" w:type="dxa"/>
            <w:vAlign w:val="top"/>
          </w:tcPr>
          <w:p>
            <w:pPr>
              <w:spacing w:before="224" w:line="220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6.咨询费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73" w:type="dxa"/>
            <w:vAlign w:val="top"/>
          </w:tcPr>
          <w:p>
            <w:pPr>
              <w:spacing w:before="235" w:line="219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7.劳务费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3" w:type="dxa"/>
            <w:vAlign w:val="top"/>
          </w:tcPr>
          <w:p>
            <w:pPr>
              <w:spacing w:before="245" w:line="219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8.印刷费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73" w:type="dxa"/>
            <w:vAlign w:val="top"/>
          </w:tcPr>
          <w:p>
            <w:pPr>
              <w:spacing w:before="246" w:line="219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9.管理费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73" w:type="dxa"/>
            <w:vAlign w:val="top"/>
          </w:tcPr>
          <w:p>
            <w:pPr>
              <w:spacing w:before="236" w:line="220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10.其他</w:t>
            </w:r>
          </w:p>
        </w:tc>
        <w:tc>
          <w:tcPr>
            <w:tcW w:w="104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8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</w:trPr>
        <w:tc>
          <w:tcPr>
            <w:tcW w:w="8999" w:type="dxa"/>
            <w:gridSpan w:val="3"/>
            <w:vAlign w:val="top"/>
          </w:tcPr>
          <w:p>
            <w:pPr>
              <w:spacing w:before="17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项目经费支出需要特别说明的问题：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780"/>
          <w:pgMar w:top="1426" w:right="1365" w:bottom="1299" w:left="1450" w:header="0" w:footer="920" w:gutter="0"/>
          <w:cols w:space="720" w:num="1"/>
        </w:sectPr>
      </w:pPr>
    </w:p>
    <w:p>
      <w:pPr>
        <w:spacing w:line="383" w:lineRule="auto"/>
        <w:rPr>
          <w:rFonts w:ascii="Arial"/>
          <w:sz w:val="21"/>
        </w:rPr>
      </w:pPr>
    </w:p>
    <w:p>
      <w:pPr>
        <w:spacing w:before="81" w:line="219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-10"/>
          <w:sz w:val="28"/>
          <w:szCs w:val="28"/>
        </w:rPr>
        <w:t>表</w:t>
      </w:r>
      <w:r>
        <w:rPr>
          <w:rFonts w:hint="default" w:ascii="Times New Roman" w:hAnsi="Times New Roman" w:eastAsia="宋体" w:cs="Times New Roman"/>
          <w:spacing w:val="-36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0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spacing w:val="107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0"/>
          <w:sz w:val="28"/>
          <w:szCs w:val="28"/>
        </w:rPr>
        <w:t>审核意见</w:t>
      </w:r>
    </w:p>
    <w:p>
      <w:pPr>
        <w:spacing w:line="151" w:lineRule="exact"/>
      </w:pPr>
    </w:p>
    <w:tbl>
      <w:tblPr>
        <w:tblStyle w:val="4"/>
        <w:tblW w:w="8989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89" w:type="dxa"/>
            <w:vAlign w:val="top"/>
          </w:tcPr>
          <w:p>
            <w:pPr>
              <w:spacing w:before="219" w:line="21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本人声明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8989" w:type="dxa"/>
            <w:vAlign w:val="top"/>
          </w:tcPr>
          <w:p>
            <w:pPr>
              <w:spacing w:before="278" w:line="219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本人提交的所有研究成果不存在署名及知识产权方面的争议。特此声明。</w:t>
            </w:r>
          </w:p>
          <w:p>
            <w:pPr>
              <w:pStyle w:val="5"/>
              <w:spacing w:line="454" w:lineRule="auto"/>
              <w:rPr>
                <w:sz w:val="21"/>
                <w:szCs w:val="21"/>
              </w:rPr>
            </w:pPr>
          </w:p>
          <w:p>
            <w:pPr>
              <w:spacing w:before="72" w:line="219" w:lineRule="auto"/>
              <w:ind w:left="18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项目责任人或首席专家(签章):</w:t>
            </w:r>
          </w:p>
          <w:p>
            <w:pPr>
              <w:pStyle w:val="5"/>
              <w:spacing w:line="32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323" w:lineRule="auto"/>
              <w:rPr>
                <w:sz w:val="21"/>
                <w:szCs w:val="21"/>
              </w:rPr>
            </w:pPr>
          </w:p>
          <w:p>
            <w:pPr>
              <w:spacing w:before="71" w:line="219" w:lineRule="auto"/>
              <w:ind w:left="5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989" w:type="dxa"/>
            <w:vAlign w:val="top"/>
          </w:tcPr>
          <w:p>
            <w:pPr>
              <w:spacing w:before="267" w:line="219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依托学校审核意见</w:t>
            </w:r>
          </w:p>
          <w:p>
            <w:pPr>
              <w:spacing w:before="52" w:line="287" w:lineRule="auto"/>
              <w:ind w:firstLine="388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(按《山西省高等学校哲学社会科学研究项目管理办法》的规定，审核项目研究是否按原计划完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成任务；研究成果是否符合要求；结项材料是否齐全；经费开支是否合理合法等。)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7" w:hRule="atLeast"/>
        </w:trPr>
        <w:tc>
          <w:tcPr>
            <w:tcW w:w="8989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2" w:line="219" w:lineRule="auto"/>
              <w:ind w:left="1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学校社科研究管理部门(公章):                  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月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989" w:type="dxa"/>
            <w:vAlign w:val="top"/>
          </w:tcPr>
          <w:p>
            <w:pPr>
              <w:spacing w:before="233" w:line="21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省教育厅审核意见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8989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spacing w:before="71" w:line="219" w:lineRule="auto"/>
              <w:ind w:left="6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BAF1860-2263-4E4F-A131-627CAD8A5F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C5CD49-9E34-46A6-8B84-82B21C2503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08034C5-10DA-40C4-B803-65950320B5C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531DA12-6DDC-4700-9E0C-2106599D3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right="9"/>
      <w:jc w:val="right"/>
      <w:rPr>
        <w:rFonts w:ascii="宋体" w:hAns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94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rPr>
        <w:rFonts w:ascii="宋体" w:hAnsi="宋体" w:eastAsia="宋体" w:cs="宋体"/>
        <w:sz w:val="29"/>
        <w:szCs w:val="2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38B50EFC"/>
    <w:rsid w:val="38B5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2025-06-18T02:17:00Z</dcterms:created>
  <dc:creator>雷艳霞</dc:creator>
  <cp:lastModifiedBy>雷艳霞</cp:lastModifiedBy>
  <dcterms:modified xsi:type="dcterms:W3CDTF">2025-06-18T02:17:57Z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BBF413549E2C4EEC9F8007F46A9B24A4_11</vt:lpwstr>
  </property>
</Properties>
</file>